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6A1" w:rsidRDefault="004E6759">
      <w:pPr>
        <w:pStyle w:val="Standard"/>
      </w:pPr>
      <w:bookmarkStart w:id="0" w:name="_GoBack"/>
      <w:bookmarkEnd w:id="0"/>
      <w:r>
        <w:t>Daisy Moreira Cunha</w:t>
      </w:r>
    </w:p>
    <w:p w:rsidR="00AF36A1" w:rsidRDefault="004E6759">
      <w:pPr>
        <w:pStyle w:val="Standard"/>
      </w:pPr>
      <w:r>
        <w:t>Chercheure</w:t>
      </w:r>
    </w:p>
    <w:p w:rsidR="00AF36A1" w:rsidRDefault="004E6759">
      <w:pPr>
        <w:pStyle w:val="Standard"/>
      </w:pPr>
      <w:r>
        <w:t>Institut d'Etudes avancées transdisciplinaires</w:t>
      </w:r>
    </w:p>
    <w:p w:rsidR="00AF36A1" w:rsidRDefault="004E6759">
      <w:pPr>
        <w:pStyle w:val="Standard"/>
      </w:pPr>
      <w:r>
        <w:t xml:space="preserve">Université Fédérale de Minas </w:t>
      </w:r>
      <w:proofErr w:type="spellStart"/>
      <w:r>
        <w:t>Gerais</w:t>
      </w:r>
      <w:proofErr w:type="spellEnd"/>
      <w:r>
        <w:t xml:space="preserve"> (UFMG) Brésil</w:t>
      </w:r>
    </w:p>
    <w:p w:rsidR="00AF36A1" w:rsidRDefault="00AF36A1">
      <w:pPr>
        <w:pStyle w:val="Standard"/>
      </w:pPr>
    </w:p>
    <w:p w:rsidR="00AF36A1" w:rsidRDefault="004E6759">
      <w:pPr>
        <w:pStyle w:val="Standard"/>
        <w:jc w:val="center"/>
        <w:rPr>
          <w:rFonts w:ascii="Bookman Old Style" w:hAnsi="Bookman Old Style"/>
          <w:b/>
          <w:bCs/>
        </w:rPr>
      </w:pPr>
      <w:r>
        <w:rPr>
          <w:rFonts w:ascii="Bookman Old Style" w:hAnsi="Bookman Old Style"/>
          <w:b/>
          <w:bCs/>
        </w:rPr>
        <w:t xml:space="preserve">Contribution au séminaire « Les 10 ans du chantier </w:t>
      </w:r>
      <w:r>
        <w:rPr>
          <w:rFonts w:ascii="Bookman Old Style" w:hAnsi="Bookman Old Style"/>
          <w:b/>
          <w:bCs/>
        </w:rPr>
        <w:t>travail et syndicalisme » de l'Institut de recherche de la FSU les 1</w:t>
      </w:r>
      <w:r>
        <w:rPr>
          <w:rFonts w:ascii="Bookman Old Style" w:hAnsi="Bookman Old Style"/>
          <w:b/>
          <w:bCs/>
          <w:vertAlign w:val="superscript"/>
        </w:rPr>
        <w:t>er</w:t>
      </w:r>
      <w:r>
        <w:rPr>
          <w:rFonts w:ascii="Bookman Old Style" w:hAnsi="Bookman Old Style"/>
          <w:b/>
          <w:bCs/>
        </w:rPr>
        <w:t xml:space="preserve"> et 2 février 2017 à Paris France</w:t>
      </w:r>
    </w:p>
    <w:p w:rsidR="00AF36A1" w:rsidRDefault="00AF36A1">
      <w:pPr>
        <w:pStyle w:val="Standard"/>
        <w:rPr>
          <w:rFonts w:ascii="Bookman Old Style" w:hAnsi="Bookman Old Style"/>
        </w:rPr>
      </w:pPr>
    </w:p>
    <w:p w:rsidR="00AF36A1" w:rsidRDefault="004E6759">
      <w:pPr>
        <w:pStyle w:val="Standard"/>
        <w:rPr>
          <w:rFonts w:ascii="Bookman Old Style" w:hAnsi="Bookman Old Style"/>
          <w:i/>
          <w:iCs/>
          <w:u w:val="single"/>
        </w:rPr>
      </w:pPr>
      <w:r>
        <w:rPr>
          <w:rFonts w:ascii="Bookman Old Style" w:hAnsi="Bookman Old Style"/>
          <w:i/>
          <w:iCs/>
          <w:u w:val="single"/>
        </w:rPr>
        <w:t>Mon expérience de coopération franco-brésilienne sur le travail</w:t>
      </w:r>
    </w:p>
    <w:p w:rsidR="00AF36A1" w:rsidRDefault="00AF36A1">
      <w:pPr>
        <w:pStyle w:val="Standard"/>
        <w:rPr>
          <w:rFonts w:ascii="Bookman Old Style" w:hAnsi="Bookman Old Style"/>
        </w:rPr>
      </w:pPr>
    </w:p>
    <w:p w:rsidR="00AF36A1" w:rsidRDefault="004E6759">
      <w:pPr>
        <w:pStyle w:val="Standard"/>
        <w:rPr>
          <w:rFonts w:ascii="Bookman Old Style" w:hAnsi="Bookman Old Style"/>
        </w:rPr>
      </w:pPr>
      <w:r>
        <w:rPr>
          <w:rFonts w:ascii="Bookman Old Style" w:hAnsi="Bookman Old Style"/>
        </w:rPr>
        <w:t xml:space="preserve">J'ai rencontré Yves </w:t>
      </w:r>
      <w:proofErr w:type="spellStart"/>
      <w:r>
        <w:rPr>
          <w:rFonts w:ascii="Bookman Old Style" w:hAnsi="Bookman Old Style"/>
        </w:rPr>
        <w:t>Baunay</w:t>
      </w:r>
      <w:proofErr w:type="spellEnd"/>
      <w:r>
        <w:rPr>
          <w:rFonts w:ascii="Bookman Old Style" w:hAnsi="Bookman Old Style"/>
        </w:rPr>
        <w:t xml:space="preserve"> en 2009. Cela fait 8 ans. Le temps a vite passé. Il m'a int</w:t>
      </w:r>
      <w:r>
        <w:rPr>
          <w:rFonts w:ascii="Bookman Old Style" w:hAnsi="Bookman Old Style"/>
        </w:rPr>
        <w:t>éressé comme dirigeant syndical, à cause de ses préoccupations de l'époque :</w:t>
      </w:r>
    </w:p>
    <w:p w:rsidR="00AF36A1" w:rsidRDefault="004E6759">
      <w:pPr>
        <w:pStyle w:val="Standard"/>
        <w:numPr>
          <w:ilvl w:val="0"/>
          <w:numId w:val="1"/>
        </w:numPr>
        <w:rPr>
          <w:rFonts w:ascii="Bookman Old Style" w:hAnsi="Bookman Old Style"/>
        </w:rPr>
      </w:pPr>
      <w:r>
        <w:rPr>
          <w:rFonts w:ascii="Bookman Old Style" w:hAnsi="Bookman Old Style"/>
        </w:rPr>
        <w:t>La VAE (valorisation des acquis de l'expérience), la formation professionnelle, un nouvel ordre éducatif mondial, les organisations supranationales de l'éducation en Europe et dan</w:t>
      </w:r>
      <w:r>
        <w:rPr>
          <w:rFonts w:ascii="Bookman Old Style" w:hAnsi="Bookman Old Style"/>
        </w:rPr>
        <w:t>s le monde (OCDE, Banque mondiale, OMC etc.)</w:t>
      </w:r>
    </w:p>
    <w:p w:rsidR="00AF36A1" w:rsidRDefault="004E6759">
      <w:pPr>
        <w:pStyle w:val="Standard"/>
        <w:numPr>
          <w:ilvl w:val="0"/>
          <w:numId w:val="1"/>
        </w:numPr>
        <w:rPr>
          <w:rFonts w:ascii="Bookman Old Style" w:hAnsi="Bookman Old Style"/>
        </w:rPr>
      </w:pPr>
      <w:r>
        <w:rPr>
          <w:rFonts w:ascii="Bookman Old Style" w:hAnsi="Bookman Old Style"/>
        </w:rPr>
        <w:t>Les relations de travail, les conditions de travail, les droits du travail des enseignants (statuts, salaires, temps de travail).</w:t>
      </w:r>
    </w:p>
    <w:p w:rsidR="00AF36A1" w:rsidRDefault="004E6759">
      <w:pPr>
        <w:pStyle w:val="Standard"/>
        <w:numPr>
          <w:ilvl w:val="0"/>
          <w:numId w:val="1"/>
        </w:numPr>
        <w:rPr>
          <w:rFonts w:ascii="Bookman Old Style" w:hAnsi="Bookman Old Style"/>
        </w:rPr>
      </w:pPr>
      <w:r>
        <w:rPr>
          <w:rFonts w:ascii="Bookman Old Style" w:hAnsi="Bookman Old Style"/>
        </w:rPr>
        <w:t xml:space="preserve">La souffrance des professeurs, la crise du métier chez les enseignants en fin de </w:t>
      </w:r>
      <w:r>
        <w:rPr>
          <w:rFonts w:ascii="Bookman Old Style" w:hAnsi="Bookman Old Style"/>
        </w:rPr>
        <w:t>carrière, la crise du recrutement des maîtres.</w:t>
      </w:r>
    </w:p>
    <w:p w:rsidR="00AF36A1" w:rsidRDefault="00AF36A1">
      <w:pPr>
        <w:pStyle w:val="Standard"/>
        <w:rPr>
          <w:rFonts w:ascii="Bookman Old Style" w:hAnsi="Bookman Old Style"/>
        </w:rPr>
      </w:pPr>
    </w:p>
    <w:p w:rsidR="00AF36A1" w:rsidRDefault="004E6759">
      <w:pPr>
        <w:pStyle w:val="Standard"/>
        <w:rPr>
          <w:rFonts w:ascii="Bookman Old Style" w:hAnsi="Bookman Old Style"/>
        </w:rPr>
      </w:pPr>
      <w:r>
        <w:rPr>
          <w:rFonts w:ascii="Bookman Old Style" w:hAnsi="Bookman Old Style"/>
        </w:rPr>
        <w:t>Ce vaste chantier de préoccupations et d'investissements militants m'a tout de suite parlé très fortement, car je suis issue moi-même d'une trajectoire de syndicaliste enseignante au Brésil.</w:t>
      </w:r>
    </w:p>
    <w:p w:rsidR="00AF36A1" w:rsidRDefault="004E6759">
      <w:pPr>
        <w:pStyle w:val="Standard"/>
        <w:rPr>
          <w:rFonts w:ascii="Bookman Old Style" w:hAnsi="Bookman Old Style"/>
        </w:rPr>
      </w:pPr>
      <w:r>
        <w:rPr>
          <w:rFonts w:ascii="Bookman Old Style" w:hAnsi="Bookman Old Style"/>
        </w:rPr>
        <w:t>J'ai aussi renco</w:t>
      </w:r>
      <w:r>
        <w:rPr>
          <w:rFonts w:ascii="Bookman Old Style" w:hAnsi="Bookman Old Style"/>
        </w:rPr>
        <w:t xml:space="preserve">ntré Yves </w:t>
      </w:r>
      <w:proofErr w:type="spellStart"/>
      <w:r>
        <w:rPr>
          <w:rFonts w:ascii="Bookman Old Style" w:hAnsi="Bookman Old Style"/>
        </w:rPr>
        <w:t>Baunay</w:t>
      </w:r>
      <w:proofErr w:type="spellEnd"/>
      <w:r>
        <w:rPr>
          <w:rFonts w:ascii="Bookman Old Style" w:hAnsi="Bookman Old Style"/>
        </w:rPr>
        <w:t xml:space="preserve"> dans le réseau de l'ergologie. Ce réseau m'a ouvert des portes vers la France grâce à mon inscription en doctorat de philosophie sous la direction </w:t>
      </w:r>
      <w:proofErr w:type="gramStart"/>
      <w:r>
        <w:rPr>
          <w:rFonts w:ascii="Bookman Old Style" w:hAnsi="Bookman Old Style"/>
        </w:rPr>
        <w:t>de Yves</w:t>
      </w:r>
      <w:proofErr w:type="gramEnd"/>
      <w:r>
        <w:rPr>
          <w:rFonts w:ascii="Bookman Old Style" w:hAnsi="Bookman Old Style"/>
        </w:rPr>
        <w:t xml:space="preserve"> Schwartz à l'Université d'Aix-Marseille. Il m'a aussi beaucoup enrichie en m'ouvrant</w:t>
      </w:r>
      <w:r>
        <w:rPr>
          <w:rFonts w:ascii="Bookman Old Style" w:hAnsi="Bookman Old Style"/>
        </w:rPr>
        <w:t xml:space="preserve"> des portes sur la France des mouvements sociaux, du syndicalisme et des partis de gauche. Cela m'a permis, au-delà d'une nouvelle compréhension du concept de travail comme activité humaine, une entrée dans l'histoire récente d'une France vivant par l'acti</w:t>
      </w:r>
      <w:r>
        <w:rPr>
          <w:rFonts w:ascii="Bookman Old Style" w:hAnsi="Bookman Old Style"/>
        </w:rPr>
        <w:t xml:space="preserve">vité de ses travailleurs – leurs dramatiques d'usage de soi et leurs débats au sein des organisations d'action collective. Sur ce créneau, j'ai retrouvé alors Yves </w:t>
      </w:r>
      <w:proofErr w:type="spellStart"/>
      <w:r>
        <w:rPr>
          <w:rFonts w:ascii="Bookman Old Style" w:hAnsi="Bookman Old Style"/>
        </w:rPr>
        <w:t>Baunay</w:t>
      </w:r>
      <w:proofErr w:type="spellEnd"/>
      <w:r>
        <w:rPr>
          <w:rFonts w:ascii="Bookman Old Style" w:hAnsi="Bookman Old Style"/>
        </w:rPr>
        <w:t xml:space="preserve"> et par son intermédiaire, l'Institut de recherche de la FSU (Institut présidé à l'épo</w:t>
      </w:r>
      <w:r>
        <w:rPr>
          <w:rFonts w:ascii="Bookman Old Style" w:hAnsi="Bookman Old Style"/>
        </w:rPr>
        <w:t>que par François Bouillon).</w:t>
      </w:r>
    </w:p>
    <w:p w:rsidR="00AF36A1" w:rsidRDefault="004E6759">
      <w:pPr>
        <w:pStyle w:val="Standard"/>
        <w:rPr>
          <w:rFonts w:ascii="Bookman Old Style" w:hAnsi="Bookman Old Style"/>
        </w:rPr>
      </w:pPr>
      <w:r>
        <w:rPr>
          <w:rFonts w:ascii="Bookman Old Style" w:hAnsi="Bookman Old Style"/>
        </w:rPr>
        <w:t>Je me retrouvais facilement dans ce genre d'initiatives et d'institutions comme un Institut de recherche et de formation, lié au mouvement syndical car en tant que responsable syndicale et formatrice syndicale au Brésil, j'ai fr</w:t>
      </w:r>
      <w:r>
        <w:rPr>
          <w:rFonts w:ascii="Bookman Old Style" w:hAnsi="Bookman Old Style"/>
        </w:rPr>
        <w:t>équenté les écoles politiques et syndicales créées par le Parti des Travailleurs (PT) et la Centrale unique des travailleurs (CUT). Dans ces écoles, on était toujours dans une zone riche de rencontres entre engagement politique, syndical et de recherche sc</w:t>
      </w:r>
      <w:r>
        <w:rPr>
          <w:rFonts w:ascii="Bookman Old Style" w:hAnsi="Bookman Old Style"/>
        </w:rPr>
        <w:t>ientifique, qui nourrissent l'action politique, forment des nouveaux cadres militants et en même temps nourrissent l'activité de recherches académiques en apportant de nouvelles demandes sociales à penser.</w:t>
      </w:r>
    </w:p>
    <w:p w:rsidR="00AF36A1" w:rsidRDefault="004E6759">
      <w:pPr>
        <w:pStyle w:val="Standard"/>
        <w:rPr>
          <w:rFonts w:ascii="Bookman Old Style" w:hAnsi="Bookman Old Style"/>
        </w:rPr>
      </w:pPr>
      <w:r>
        <w:rPr>
          <w:rFonts w:ascii="Bookman Old Style" w:hAnsi="Bookman Old Style"/>
        </w:rPr>
        <w:t>Ces dispositifs de formation des travailleurs s'i</w:t>
      </w:r>
      <w:r>
        <w:rPr>
          <w:rFonts w:ascii="Bookman Old Style" w:hAnsi="Bookman Old Style"/>
        </w:rPr>
        <w:t>nscrivent dans mon histoire d'activiste politique, de militante et de dirigeante syndicale au Syndicat unique des travailleurs en éducation (SINDUTE-MG). Et aussi dans mon histoire de formatrice en formation des adultes, en formation des maîtres, de consul</w:t>
      </w:r>
      <w:r>
        <w:rPr>
          <w:rFonts w:ascii="Bookman Old Style" w:hAnsi="Bookman Old Style"/>
        </w:rPr>
        <w:t xml:space="preserve">tante pour des cours de formations syndicales (1984-1996) et comme enseignante-chercheure à l'Université fédérale de Minas </w:t>
      </w:r>
      <w:proofErr w:type="spellStart"/>
      <w:r>
        <w:rPr>
          <w:rFonts w:ascii="Bookman Old Style" w:hAnsi="Bookman Old Style"/>
        </w:rPr>
        <w:t>Gerais</w:t>
      </w:r>
      <w:proofErr w:type="spellEnd"/>
      <w:r>
        <w:rPr>
          <w:rFonts w:ascii="Bookman Old Style" w:hAnsi="Bookman Old Style"/>
        </w:rPr>
        <w:t xml:space="preserve"> (à partir de 1984 jusqu'à aujourd'hui). Je me suis formée en m'engageant dans un contexte de résurgence </w:t>
      </w:r>
      <w:r>
        <w:rPr>
          <w:rFonts w:ascii="Bookman Old Style" w:hAnsi="Bookman Old Style"/>
        </w:rPr>
        <w:lastRenderedPageBreak/>
        <w:t>de l'organisation de l</w:t>
      </w:r>
      <w:r>
        <w:rPr>
          <w:rFonts w:ascii="Bookman Old Style" w:hAnsi="Bookman Old Style"/>
        </w:rPr>
        <w:t>a société civile après 24 ans de dictature militaire. Une période où les conquêtes sociales de l’État brésilien avec les droits sociaux ont avancé. Dans ce contexte, les défis pour l'éducation politique, syndicale, professionnelle et scolaire des travaille</w:t>
      </w:r>
      <w:r>
        <w:rPr>
          <w:rFonts w:ascii="Bookman Old Style" w:hAnsi="Bookman Old Style"/>
        </w:rPr>
        <w:t>urs sont énormes. D'ailleurs, les avancées remontent même avant les années 60 où on peut retrouver Paulo Freire engagé dans l'éducation des couches populaires. Mais, contrairement à chez vous, nous ne sommes pas dans un déroulement historique marqué par l'</w:t>
      </w:r>
      <w:r>
        <w:rPr>
          <w:rFonts w:ascii="Bookman Old Style" w:hAnsi="Bookman Old Style"/>
        </w:rPr>
        <w:t>institutionnalisation croissante du droit à l'éducation des adultes illettrés et/ou avec peu de scolarité. Nous ne pouvons pas encore parler de continuité ni d'une consolidation de la politique publique d'éducation d'adultes. Dans ce contexte, les initiati</w:t>
      </w:r>
      <w:r>
        <w:rPr>
          <w:rFonts w:ascii="Bookman Old Style" w:hAnsi="Bookman Old Style"/>
        </w:rPr>
        <w:t xml:space="preserve">ves de formations d'adultes menées par des organisations de la société civile prennent essor, qu'elles soient syndicales, </w:t>
      </w:r>
      <w:proofErr w:type="spellStart"/>
      <w:r>
        <w:rPr>
          <w:rFonts w:ascii="Bookman Old Style" w:hAnsi="Bookman Old Style"/>
        </w:rPr>
        <w:t>partidaires</w:t>
      </w:r>
      <w:proofErr w:type="spellEnd"/>
      <w:r>
        <w:rPr>
          <w:rFonts w:ascii="Bookman Old Style" w:hAnsi="Bookman Old Style"/>
        </w:rPr>
        <w:t>,  communautaires et/ou de type scolaire.</w:t>
      </w:r>
    </w:p>
    <w:p w:rsidR="00AF36A1" w:rsidRDefault="004E6759">
      <w:pPr>
        <w:pStyle w:val="Standard"/>
        <w:rPr>
          <w:rFonts w:ascii="Bookman Old Style" w:hAnsi="Bookman Old Style"/>
        </w:rPr>
      </w:pPr>
      <w:r>
        <w:rPr>
          <w:rFonts w:ascii="Bookman Old Style" w:hAnsi="Bookman Old Style"/>
        </w:rPr>
        <w:t>Dès les premiers contacts avec l'Institut de recherche de la FSU, j'étais invitée</w:t>
      </w:r>
      <w:r>
        <w:rPr>
          <w:rFonts w:ascii="Bookman Old Style" w:hAnsi="Bookman Old Style"/>
        </w:rPr>
        <w:t xml:space="preserve"> à intervenir (</w:t>
      </w:r>
      <w:r>
        <w:rPr>
          <w:rStyle w:val="Appelnotedebasdep"/>
          <w:rFonts w:ascii="Bookman Old Style" w:hAnsi="Bookman Old Style"/>
        </w:rPr>
        <w:footnoteReference w:id="1"/>
      </w:r>
      <w:r>
        <w:rPr>
          <w:rFonts w:ascii="Bookman Old Style" w:hAnsi="Bookman Old Style"/>
        </w:rPr>
        <w:t xml:space="preserve">) sur notre recherche brésilienne, une collaboration en tant que </w:t>
      </w:r>
      <w:proofErr w:type="gramStart"/>
      <w:r>
        <w:rPr>
          <w:rFonts w:ascii="Bookman Old Style" w:hAnsi="Bookman Old Style"/>
        </w:rPr>
        <w:t>chercheure</w:t>
      </w:r>
      <w:proofErr w:type="gramEnd"/>
      <w:r>
        <w:rPr>
          <w:rFonts w:ascii="Bookman Old Style" w:hAnsi="Bookman Old Style"/>
        </w:rPr>
        <w:t xml:space="preserve"> avec quelques syndicalistes et travailleurs de base, </w:t>
      </w:r>
      <w:r>
        <w:rPr>
          <w:rFonts w:ascii="Bookman Old Style" w:hAnsi="Bookman Old Style"/>
        </w:rPr>
        <w:t>mineurs, dans le projet « </w:t>
      </w:r>
      <w:proofErr w:type="spellStart"/>
      <w:r>
        <w:rPr>
          <w:rFonts w:ascii="Bookman Old Style" w:hAnsi="Bookman Old Style"/>
        </w:rPr>
        <w:t>Conexoes</w:t>
      </w:r>
      <w:proofErr w:type="spellEnd"/>
      <w:r>
        <w:rPr>
          <w:rFonts w:ascii="Bookman Old Style" w:hAnsi="Bookman Old Style"/>
        </w:rPr>
        <w:t xml:space="preserve"> de </w:t>
      </w:r>
      <w:proofErr w:type="spellStart"/>
      <w:r>
        <w:rPr>
          <w:rFonts w:ascii="Bookman Old Style" w:hAnsi="Bookman Old Style"/>
        </w:rPr>
        <w:t>Saberes</w:t>
      </w:r>
      <w:proofErr w:type="spellEnd"/>
      <w:r>
        <w:rPr>
          <w:rFonts w:ascii="Bookman Old Style" w:hAnsi="Bookman Old Style"/>
        </w:rPr>
        <w:t xml:space="preserve"> sobre </w:t>
      </w:r>
      <w:proofErr w:type="spellStart"/>
      <w:r>
        <w:rPr>
          <w:rFonts w:ascii="Bookman Old Style" w:hAnsi="Bookman Old Style"/>
        </w:rPr>
        <w:t>Trabalho</w:t>
      </w:r>
      <w:proofErr w:type="spellEnd"/>
      <w:r>
        <w:rPr>
          <w:rFonts w:ascii="Bookman Old Style" w:hAnsi="Bookman Old Style"/>
        </w:rPr>
        <w:t> »/UFMG-Brésil (2005-2016) (</w:t>
      </w:r>
      <w:r>
        <w:rPr>
          <w:rStyle w:val="Appelnotedebasdep"/>
          <w:rFonts w:ascii="Bookman Old Style" w:hAnsi="Bookman Old Style"/>
        </w:rPr>
        <w:footnoteReference w:id="2"/>
      </w:r>
      <w:r>
        <w:rPr>
          <w:rFonts w:ascii="Bookman Old Style" w:hAnsi="Bookman Old Style"/>
        </w:rPr>
        <w:t>) dans lequel on associe des chercheurs et des professionnels de plusieurs champs disciplinaires (médecine, psychologie, éducation, géographie, physiothérapie). En intégrant des activités d'enseignements et de recherche par le biais du dialogu</w:t>
      </w:r>
      <w:r>
        <w:rPr>
          <w:rFonts w:ascii="Bookman Old Style" w:hAnsi="Bookman Old Style"/>
        </w:rPr>
        <w:t>e, de la confrontation et de la création d'un nouveau régime de production de savoirs sur le travail. En associant le mouvement syndical, des travailleurs, des professionnels et des chercheurs spécialisés sur le monde du travail des mines. Parmi les critèr</w:t>
      </w:r>
      <w:r>
        <w:rPr>
          <w:rFonts w:ascii="Bookman Old Style" w:hAnsi="Bookman Old Style"/>
        </w:rPr>
        <w:t>es retenus, en accord avec les syndicats, pour la sélection du public, il y avait l'exigence d'avoir une partie des travailleurs de base, ayant ou pas de responsabilités syndicales. Nous avions, à l'époque, 20 travailleurs originaires de plusieurs villes d</w:t>
      </w:r>
      <w:r>
        <w:rPr>
          <w:rFonts w:ascii="Bookman Old Style" w:hAnsi="Bookman Old Style"/>
        </w:rPr>
        <w:t xml:space="preserve">e trois Etats : </w:t>
      </w:r>
      <w:proofErr w:type="spellStart"/>
      <w:r>
        <w:rPr>
          <w:rFonts w:ascii="Bookman Old Style" w:hAnsi="Bookman Old Style"/>
        </w:rPr>
        <w:t>Espirito</w:t>
      </w:r>
      <w:proofErr w:type="spellEnd"/>
      <w:r>
        <w:rPr>
          <w:rFonts w:ascii="Bookman Old Style" w:hAnsi="Bookman Old Style"/>
        </w:rPr>
        <w:t xml:space="preserve"> Santo, Rio de Janeiro et Minas </w:t>
      </w:r>
      <w:proofErr w:type="spellStart"/>
      <w:r>
        <w:rPr>
          <w:rFonts w:ascii="Bookman Old Style" w:hAnsi="Bookman Old Style"/>
        </w:rPr>
        <w:t>Gerais</w:t>
      </w:r>
      <w:proofErr w:type="spellEnd"/>
      <w:r>
        <w:rPr>
          <w:rFonts w:ascii="Bookman Old Style" w:hAnsi="Bookman Old Style"/>
        </w:rPr>
        <w:t>. Ces travailleurs étant employés dans l'extraction de divers minerais (zinc/plomb, phosphates, amiante, fer, bauxite, marbre...) (</w:t>
      </w:r>
      <w:r>
        <w:rPr>
          <w:rStyle w:val="Appelnotedebasdep"/>
          <w:rFonts w:ascii="Bookman Old Style" w:hAnsi="Bookman Old Style"/>
        </w:rPr>
        <w:footnoteReference w:id="3"/>
      </w:r>
      <w:r>
        <w:rPr>
          <w:rFonts w:ascii="Bookman Old Style" w:hAnsi="Bookman Old Style"/>
        </w:rPr>
        <w:t>)</w:t>
      </w:r>
    </w:p>
    <w:p w:rsidR="00AF36A1" w:rsidRDefault="00AF36A1">
      <w:pPr>
        <w:pStyle w:val="Standard"/>
        <w:rPr>
          <w:rFonts w:ascii="Bookman Old Style" w:hAnsi="Bookman Old Style"/>
        </w:rPr>
      </w:pPr>
    </w:p>
    <w:p w:rsidR="00AF36A1" w:rsidRDefault="004E6759">
      <w:pPr>
        <w:pStyle w:val="Standard"/>
        <w:rPr>
          <w:rFonts w:ascii="Bookman Old Style" w:hAnsi="Bookman Old Style"/>
        </w:rPr>
      </w:pPr>
      <w:r>
        <w:rPr>
          <w:rFonts w:ascii="Bookman Old Style" w:hAnsi="Bookman Old Style"/>
        </w:rPr>
        <w:t xml:space="preserve">Durant cette même année, l'Institut de recherche de la FSU a participé aussi à deux activités au Brésil. Tout d'abord à Sao Paulo, Yves </w:t>
      </w:r>
      <w:proofErr w:type="spellStart"/>
      <w:r>
        <w:rPr>
          <w:rFonts w:ascii="Bookman Old Style" w:hAnsi="Bookman Old Style"/>
        </w:rPr>
        <w:t>Baunay</w:t>
      </w:r>
      <w:proofErr w:type="spellEnd"/>
      <w:r>
        <w:rPr>
          <w:rFonts w:ascii="Bookman Old Style" w:hAnsi="Bookman Old Style"/>
        </w:rPr>
        <w:t xml:space="preserve"> dans une table ronde avec Maria Isabel </w:t>
      </w:r>
      <w:proofErr w:type="spellStart"/>
      <w:r>
        <w:rPr>
          <w:rFonts w:ascii="Bookman Old Style" w:hAnsi="Bookman Old Style"/>
        </w:rPr>
        <w:t>Noronha</w:t>
      </w:r>
      <w:proofErr w:type="spellEnd"/>
      <w:r>
        <w:rPr>
          <w:rFonts w:ascii="Bookman Old Style" w:hAnsi="Bookman Old Style"/>
        </w:rPr>
        <w:t>, présidente de l'association des professeurs de l'Eta</w:t>
      </w:r>
      <w:r>
        <w:rPr>
          <w:rFonts w:ascii="Bookman Old Style" w:hAnsi="Bookman Old Style"/>
        </w:rPr>
        <w:t xml:space="preserve">t de Sao Paulo – APEOESP : l'action syndicale dans les relations de travail dans le secteur public </w:t>
      </w:r>
      <w:proofErr w:type="spellStart"/>
      <w:r>
        <w:rPr>
          <w:rFonts w:ascii="Bookman Old Style" w:hAnsi="Bookman Old Style"/>
        </w:rPr>
        <w:t>Bresil</w:t>
      </w:r>
      <w:proofErr w:type="spellEnd"/>
      <w:r>
        <w:rPr>
          <w:rFonts w:ascii="Bookman Old Style" w:hAnsi="Bookman Old Style"/>
        </w:rPr>
        <w:t xml:space="preserve">-France. Ont été en débat les conditions de travail et l'activité des enseignants. Mais à cette occasion, Yves </w:t>
      </w:r>
      <w:proofErr w:type="spellStart"/>
      <w:r>
        <w:rPr>
          <w:rFonts w:ascii="Bookman Old Style" w:hAnsi="Bookman Old Style"/>
        </w:rPr>
        <w:t>Baunay</w:t>
      </w:r>
      <w:proofErr w:type="spellEnd"/>
      <w:r>
        <w:rPr>
          <w:rFonts w:ascii="Bookman Old Style" w:hAnsi="Bookman Old Style"/>
        </w:rPr>
        <w:t xml:space="preserve"> nous a fait part de l'ouverture, </w:t>
      </w:r>
      <w:r>
        <w:rPr>
          <w:rFonts w:ascii="Bookman Old Style" w:hAnsi="Bookman Old Style"/>
        </w:rPr>
        <w:t xml:space="preserve">au sein de l'Institut de recherche de la FSU d'un chantier de travail sur le travail, afin d'épauler les syndicats de la FSU et les aider à intégrer dans les pratiques syndicales, la question de l'activité de travail et de la transformation des situations </w:t>
      </w:r>
      <w:r>
        <w:rPr>
          <w:rFonts w:ascii="Bookman Old Style" w:hAnsi="Bookman Old Style"/>
        </w:rPr>
        <w:t>de travail (</w:t>
      </w:r>
      <w:r>
        <w:rPr>
          <w:rStyle w:val="Appelnotedebasdep"/>
          <w:rFonts w:ascii="Bookman Old Style" w:hAnsi="Bookman Old Style"/>
        </w:rPr>
        <w:footnoteReference w:id="4"/>
      </w:r>
      <w:r>
        <w:rPr>
          <w:rFonts w:ascii="Bookman Old Style" w:hAnsi="Bookman Old Style"/>
        </w:rPr>
        <w:t>). A cette époque, le chantier travail et syndicalisme se développait autour des questions qui sont aussi les nôtres au Brésil : travail réel, travail syndical et constr</w:t>
      </w:r>
      <w:r>
        <w:rPr>
          <w:rFonts w:ascii="Bookman Old Style" w:hAnsi="Bookman Old Style"/>
        </w:rPr>
        <w:t>uctions d'alternatives politiques. Depuis 2006, on sait que ce chantier cherche à amener les syndicats à s'intéresser davantage au travail réel pour mieux mener leur travail politique.</w:t>
      </w:r>
    </w:p>
    <w:p w:rsidR="00AF36A1" w:rsidRDefault="00AF36A1">
      <w:pPr>
        <w:pStyle w:val="Standard"/>
        <w:rPr>
          <w:rFonts w:ascii="Bookman Old Style" w:hAnsi="Bookman Old Style"/>
        </w:rPr>
      </w:pPr>
    </w:p>
    <w:p w:rsidR="00AF36A1" w:rsidRDefault="004E6759">
      <w:pPr>
        <w:pStyle w:val="Standard"/>
        <w:rPr>
          <w:rFonts w:ascii="Bookman Old Style" w:hAnsi="Bookman Old Style"/>
        </w:rPr>
      </w:pPr>
      <w:r>
        <w:rPr>
          <w:rFonts w:ascii="Bookman Old Style" w:hAnsi="Bookman Old Style"/>
        </w:rPr>
        <w:t xml:space="preserve">Un deuxième temps, dans une autre ville, Belo </w:t>
      </w:r>
      <w:proofErr w:type="spellStart"/>
      <w:r>
        <w:rPr>
          <w:rFonts w:ascii="Bookman Old Style" w:hAnsi="Bookman Old Style"/>
        </w:rPr>
        <w:t>Horizonte</w:t>
      </w:r>
      <w:proofErr w:type="spellEnd"/>
      <w:r>
        <w:rPr>
          <w:rFonts w:ascii="Bookman Old Style" w:hAnsi="Bookman Old Style"/>
        </w:rPr>
        <w:t>, l'Institut de</w:t>
      </w:r>
      <w:r>
        <w:rPr>
          <w:rFonts w:ascii="Bookman Old Style" w:hAnsi="Bookman Old Style"/>
        </w:rPr>
        <w:t xml:space="preserve"> recherche </w:t>
      </w:r>
      <w:r>
        <w:rPr>
          <w:rFonts w:ascii="Bookman Old Style" w:hAnsi="Bookman Old Style"/>
        </w:rPr>
        <w:lastRenderedPageBreak/>
        <w:t xml:space="preserve">de la FSU a été aussi partenaire aux « Deuxièmes journées travail et développement » à l'Université fédérale de Minas </w:t>
      </w:r>
      <w:proofErr w:type="spellStart"/>
      <w:r>
        <w:rPr>
          <w:rFonts w:ascii="Bookman Old Style" w:hAnsi="Bookman Old Style"/>
        </w:rPr>
        <w:t>Gerais</w:t>
      </w:r>
      <w:proofErr w:type="spellEnd"/>
      <w:r>
        <w:rPr>
          <w:rFonts w:ascii="Bookman Old Style" w:hAnsi="Bookman Old Style"/>
        </w:rPr>
        <w:t xml:space="preserve"> dont Yves </w:t>
      </w:r>
      <w:proofErr w:type="spellStart"/>
      <w:r>
        <w:rPr>
          <w:rFonts w:ascii="Bookman Old Style" w:hAnsi="Bookman Old Style"/>
        </w:rPr>
        <w:t>Baunay</w:t>
      </w:r>
      <w:proofErr w:type="spellEnd"/>
      <w:r>
        <w:rPr>
          <w:rFonts w:ascii="Bookman Old Style" w:hAnsi="Bookman Old Style"/>
        </w:rPr>
        <w:t xml:space="preserve"> intégrait le comité de coordination. Cet événement a eu comme objectif </w:t>
      </w:r>
      <w:r>
        <w:rPr>
          <w:rFonts w:ascii="Bookman Old Style" w:hAnsi="Bookman Old Style"/>
          <w:i/>
          <w:iCs/>
        </w:rPr>
        <w:t xml:space="preserve">de revisiter l'activité humaine </w:t>
      </w:r>
      <w:r>
        <w:rPr>
          <w:rFonts w:ascii="Bookman Old Style" w:hAnsi="Bookman Old Style"/>
          <w:i/>
          <w:iCs/>
        </w:rPr>
        <w:t xml:space="preserve">pour poser les questions du développement. Or il n'y a pas les mêmes débats internes, les mêmes difficultés, fécondités, réserves d'alternatives, selon les différents cadres historiques, juridiques, communautaires, où l'activité a à se déployer. </w:t>
      </w:r>
      <w:proofErr w:type="spellStart"/>
      <w:r>
        <w:rPr>
          <w:rFonts w:ascii="Bookman Old Style" w:hAnsi="Bookman Old Style"/>
          <w:i/>
          <w:iCs/>
        </w:rPr>
        <w:t>Ré-interro</w:t>
      </w:r>
      <w:r>
        <w:rPr>
          <w:rFonts w:ascii="Bookman Old Style" w:hAnsi="Bookman Old Style"/>
          <w:i/>
          <w:iCs/>
        </w:rPr>
        <w:t>ger</w:t>
      </w:r>
      <w:proofErr w:type="spellEnd"/>
      <w:r>
        <w:rPr>
          <w:rFonts w:ascii="Bookman Old Style" w:hAnsi="Bookman Old Style"/>
          <w:i/>
          <w:iCs/>
        </w:rPr>
        <w:t xml:space="preserve"> la question du développement depuis la notion d'activité humaine donne alors de bonnes chances d'en éviter un traitement à l'aveugle (</w:t>
      </w:r>
      <w:r>
        <w:rPr>
          <w:rStyle w:val="Appelnotedebasdep"/>
          <w:rFonts w:ascii="Bookman Old Style" w:hAnsi="Bookman Old Style"/>
          <w:i/>
          <w:iCs/>
        </w:rPr>
        <w:footnoteReference w:id="5"/>
      </w:r>
      <w:r>
        <w:rPr>
          <w:rFonts w:ascii="Bookman Old Style" w:hAnsi="Bookman Old Style"/>
          <w:i/>
          <w:iCs/>
        </w:rPr>
        <w:t>)</w:t>
      </w:r>
      <w:r>
        <w:rPr>
          <w:rFonts w:ascii="Bookman Old Style" w:hAnsi="Bookman Old Style"/>
        </w:rPr>
        <w:t xml:space="preserve">. Depuis 20 ans, la diaspora </w:t>
      </w:r>
      <w:proofErr w:type="spellStart"/>
      <w:r>
        <w:rPr>
          <w:rFonts w:ascii="Bookman Old Style" w:hAnsi="Bookman Old Style"/>
        </w:rPr>
        <w:t>ergologique</w:t>
      </w:r>
      <w:proofErr w:type="spellEnd"/>
      <w:r>
        <w:rPr>
          <w:rFonts w:ascii="Bookman Old Style" w:hAnsi="Bookman Old Style"/>
        </w:rPr>
        <w:t xml:space="preserve"> n'arrête pas de croître au Brésil à cause de son approche pluri, inter et transdisciplinaire du travail et de l'activité humaine</w:t>
      </w:r>
      <w:r>
        <w:rPr>
          <w:rFonts w:ascii="Bookman Old Style" w:hAnsi="Bookman Old Style"/>
        </w:rPr>
        <w:t>. Mais il faut remarquer que l'approche a beaucoup d'échos, dans cette ambiance où les demandes sociales adressent un fort appel à la recherche scientifique en posant de nouveaux problèmes sociaux aussi bien qu'en demandant une validation des solutions tro</w:t>
      </w:r>
      <w:r>
        <w:rPr>
          <w:rFonts w:ascii="Bookman Old Style" w:hAnsi="Bookman Old Style"/>
        </w:rPr>
        <w:t xml:space="preserve">uvées pour les régler. Dans </w:t>
      </w:r>
      <w:proofErr w:type="gramStart"/>
      <w:r>
        <w:rPr>
          <w:rFonts w:ascii="Bookman Old Style" w:hAnsi="Bookman Old Style"/>
        </w:rPr>
        <w:t>le champs</w:t>
      </w:r>
      <w:proofErr w:type="gramEnd"/>
      <w:r>
        <w:rPr>
          <w:rFonts w:ascii="Bookman Old Style" w:hAnsi="Bookman Old Style"/>
        </w:rPr>
        <w:t xml:space="preserve"> de l'éducation notamment, les problèmes associés à la formation des jeunes et des adultes travailleurs constituent un vaste champ où l'ergologie prend son essor dans la recherche universitaire (</w:t>
      </w:r>
      <w:r>
        <w:rPr>
          <w:rStyle w:val="Appelnotedebasdep"/>
          <w:rFonts w:ascii="Bookman Old Style" w:hAnsi="Bookman Old Style"/>
        </w:rPr>
        <w:footnoteReference w:id="6"/>
      </w:r>
      <w:r>
        <w:rPr>
          <w:rFonts w:ascii="Bookman Old Style" w:hAnsi="Bookman Old Style"/>
        </w:rPr>
        <w:t xml:space="preserve">). on pourrait aussi rappeler d'autres initiatives de dispositifs de recherche-action comme le nôtre – </w:t>
      </w:r>
      <w:proofErr w:type="spellStart"/>
      <w:r>
        <w:rPr>
          <w:rFonts w:ascii="Bookman Old Style" w:hAnsi="Bookman Old Style"/>
        </w:rPr>
        <w:t>Conexoes</w:t>
      </w:r>
      <w:proofErr w:type="spellEnd"/>
      <w:r>
        <w:rPr>
          <w:rFonts w:ascii="Bookman Old Style" w:hAnsi="Bookman Old Style"/>
        </w:rPr>
        <w:t xml:space="preserve"> de </w:t>
      </w:r>
      <w:proofErr w:type="spellStart"/>
      <w:r>
        <w:rPr>
          <w:rFonts w:ascii="Bookman Old Style" w:hAnsi="Bookman Old Style"/>
        </w:rPr>
        <w:t>Saberes</w:t>
      </w:r>
      <w:proofErr w:type="spellEnd"/>
      <w:r>
        <w:rPr>
          <w:rFonts w:ascii="Bookman Old Style" w:hAnsi="Bookman Old Style"/>
        </w:rPr>
        <w:t xml:space="preserve"> sobre </w:t>
      </w:r>
      <w:proofErr w:type="spellStart"/>
      <w:r>
        <w:rPr>
          <w:rFonts w:ascii="Bookman Old Style" w:hAnsi="Bookman Old Style"/>
        </w:rPr>
        <w:t>Trabalho</w:t>
      </w:r>
      <w:proofErr w:type="spellEnd"/>
      <w:r>
        <w:rPr>
          <w:rFonts w:ascii="Bookman Old Style" w:hAnsi="Bookman Old Style"/>
        </w:rPr>
        <w:t>/UFMG, notamment une recherche me</w:t>
      </w:r>
      <w:r>
        <w:rPr>
          <w:rFonts w:ascii="Bookman Old Style" w:hAnsi="Bookman Old Style"/>
        </w:rPr>
        <w:t xml:space="preserve">née avec les enseignants et les professionnels des écoles publiques à Rio (coordonné par Milton </w:t>
      </w:r>
      <w:proofErr w:type="spellStart"/>
      <w:r>
        <w:rPr>
          <w:rFonts w:ascii="Bookman Old Style" w:hAnsi="Bookman Old Style"/>
        </w:rPr>
        <w:t>Atayde</w:t>
      </w:r>
      <w:proofErr w:type="spellEnd"/>
      <w:r>
        <w:rPr>
          <w:rFonts w:ascii="Bookman Old Style" w:hAnsi="Bookman Old Style"/>
        </w:rPr>
        <w:t xml:space="preserve">/UERJ et </w:t>
      </w:r>
      <w:proofErr w:type="spellStart"/>
      <w:r>
        <w:rPr>
          <w:rFonts w:ascii="Bookman Old Style" w:hAnsi="Bookman Old Style"/>
        </w:rPr>
        <w:t>Jussara</w:t>
      </w:r>
      <w:proofErr w:type="spellEnd"/>
      <w:r>
        <w:rPr>
          <w:rFonts w:ascii="Bookman Old Style" w:hAnsi="Bookman Old Style"/>
        </w:rPr>
        <w:t xml:space="preserve"> </w:t>
      </w:r>
      <w:proofErr w:type="spellStart"/>
      <w:r>
        <w:rPr>
          <w:rFonts w:ascii="Bookman Old Style" w:hAnsi="Bookman Old Style"/>
        </w:rPr>
        <w:t>Brito</w:t>
      </w:r>
      <w:proofErr w:type="spellEnd"/>
      <w:r>
        <w:rPr>
          <w:rFonts w:ascii="Bookman Old Style" w:hAnsi="Bookman Old Style"/>
        </w:rPr>
        <w:t xml:space="preserve">/FIOCRUZ) ou le groupe </w:t>
      </w:r>
      <w:proofErr w:type="spellStart"/>
      <w:r>
        <w:rPr>
          <w:rFonts w:ascii="Bookman Old Style" w:hAnsi="Bookman Old Style"/>
        </w:rPr>
        <w:t>Garimpo</w:t>
      </w:r>
      <w:proofErr w:type="spellEnd"/>
      <w:r>
        <w:rPr>
          <w:rFonts w:ascii="Bookman Old Style" w:hAnsi="Bookman Old Style"/>
        </w:rPr>
        <w:t xml:space="preserve"> (coordonné par </w:t>
      </w:r>
      <w:proofErr w:type="spellStart"/>
      <w:r>
        <w:rPr>
          <w:rFonts w:ascii="Bookman Old Style" w:hAnsi="Bookman Old Style"/>
        </w:rPr>
        <w:t>Eloisa</w:t>
      </w:r>
      <w:proofErr w:type="spellEnd"/>
      <w:r>
        <w:rPr>
          <w:rFonts w:ascii="Bookman Old Style" w:hAnsi="Bookman Old Style"/>
        </w:rPr>
        <w:t xml:space="preserve"> Santos/UNA-BH) et bien d'autres recherches dont le centre est constitué par les</w:t>
      </w:r>
      <w:r>
        <w:rPr>
          <w:rFonts w:ascii="Bookman Old Style" w:hAnsi="Bookman Old Style"/>
        </w:rPr>
        <w:t xml:space="preserve"> expériences que font les gens dans leur travail ; des expériences comprises en tant qu'activité humaine, ce qui veut dire, prises dans la portée d'un point de vue axiologique et épistémique sur les choses de ce monde.</w:t>
      </w:r>
    </w:p>
    <w:p w:rsidR="00AF36A1" w:rsidRDefault="00AF36A1">
      <w:pPr>
        <w:pStyle w:val="Standard"/>
        <w:rPr>
          <w:rFonts w:ascii="Bookman Old Style" w:hAnsi="Bookman Old Style"/>
        </w:rPr>
      </w:pPr>
    </w:p>
    <w:p w:rsidR="00AF36A1" w:rsidRDefault="004E6759">
      <w:pPr>
        <w:pStyle w:val="Standard"/>
        <w:rPr>
          <w:rFonts w:ascii="Bookman Old Style" w:hAnsi="Bookman Old Style"/>
        </w:rPr>
      </w:pPr>
      <w:r>
        <w:rPr>
          <w:rFonts w:ascii="Bookman Old Style" w:hAnsi="Bookman Old Style"/>
        </w:rPr>
        <w:t>La vie invente, réinvente et nous o</w:t>
      </w:r>
      <w:r>
        <w:rPr>
          <w:rFonts w:ascii="Bookman Old Style" w:hAnsi="Bookman Old Style"/>
        </w:rPr>
        <w:t>ffre de nouvelles manières de continuer à travailler ensemble. C'est ainsi que récemment, j'ai eu l'occasion de participer à Paris, avec quelques membres de l'Institut de la FSU à une initiative où le centre des débats était précisément l'activité de trava</w:t>
      </w:r>
      <w:r>
        <w:rPr>
          <w:rFonts w:ascii="Bookman Old Style" w:hAnsi="Bookman Old Style"/>
        </w:rPr>
        <w:t>il (</w:t>
      </w:r>
      <w:r>
        <w:rPr>
          <w:rStyle w:val="Appelnotedebasdep"/>
          <w:rFonts w:ascii="Bookman Old Style" w:hAnsi="Bookman Old Style"/>
        </w:rPr>
        <w:footnoteReference w:id="7"/>
      </w:r>
      <w:r>
        <w:rPr>
          <w:rFonts w:ascii="Bookman Old Style" w:hAnsi="Bookman Old Style"/>
        </w:rPr>
        <w:t>). Et nous sommes à nouveau ensemble pour l'organisation au CNAM de Paris, cette année, d'un séminai</w:t>
      </w:r>
      <w:r>
        <w:rPr>
          <w:rFonts w:ascii="Bookman Old Style" w:hAnsi="Bookman Old Style"/>
        </w:rPr>
        <w:t xml:space="preserve">re autour de l'approche </w:t>
      </w:r>
      <w:proofErr w:type="spellStart"/>
      <w:r>
        <w:rPr>
          <w:rFonts w:ascii="Bookman Old Style" w:hAnsi="Bookman Old Style"/>
        </w:rPr>
        <w:t>ergologique</w:t>
      </w:r>
      <w:proofErr w:type="spellEnd"/>
      <w:r>
        <w:rPr>
          <w:rFonts w:ascii="Bookman Old Style" w:hAnsi="Bookman Old Style"/>
        </w:rPr>
        <w:t xml:space="preserve"> et de l'œuvre </w:t>
      </w:r>
      <w:proofErr w:type="gramStart"/>
      <w:r>
        <w:rPr>
          <w:rFonts w:ascii="Bookman Old Style" w:hAnsi="Bookman Old Style"/>
        </w:rPr>
        <w:t>d' Yves</w:t>
      </w:r>
      <w:proofErr w:type="gramEnd"/>
      <w:r>
        <w:rPr>
          <w:rFonts w:ascii="Bookman Old Style" w:hAnsi="Bookman Old Style"/>
        </w:rPr>
        <w:t xml:space="preserve"> Schwartz qui a rendu possible nos rencontres il y a neuf ans...</w:t>
      </w:r>
    </w:p>
    <w:p w:rsidR="00AF36A1" w:rsidRDefault="004E6759">
      <w:pPr>
        <w:pStyle w:val="Standard"/>
        <w:rPr>
          <w:rFonts w:ascii="Bookman Old Style" w:hAnsi="Bookman Old Style"/>
        </w:rPr>
      </w:pPr>
      <w:r>
        <w:rPr>
          <w:rFonts w:ascii="Bookman Old Style" w:hAnsi="Bookman Old Style"/>
        </w:rPr>
        <w:t xml:space="preserve">Les apports de l'ergologie à notre histoire brésilienne de formations d'adultes travailleurs ont pour nous une grande importance à la </w:t>
      </w:r>
      <w:r>
        <w:rPr>
          <w:rFonts w:ascii="Bookman Old Style" w:hAnsi="Bookman Old Style"/>
        </w:rPr>
        <w:t>fois pour l'action syndicale et politique, et pour la recherche académique dans plusieurs aires de connaissance sur le travail en tant qu'activité humaine. C'est un lieu de rencontres qui nous permet de brasser, de synthétiser et de dépasser les éléments d</w:t>
      </w:r>
      <w:r>
        <w:rPr>
          <w:rFonts w:ascii="Bookman Old Style" w:hAnsi="Bookman Old Style"/>
        </w:rPr>
        <w:t>e notre expérience sociale et académique.</w:t>
      </w:r>
    </w:p>
    <w:p w:rsidR="00AF36A1" w:rsidRDefault="00AF36A1">
      <w:pPr>
        <w:pStyle w:val="Standard"/>
        <w:rPr>
          <w:rFonts w:ascii="Bookman Old Style" w:hAnsi="Bookman Old Style"/>
        </w:rPr>
      </w:pPr>
    </w:p>
    <w:sectPr w:rsidR="00AF36A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E6759">
      <w:r>
        <w:separator/>
      </w:r>
    </w:p>
  </w:endnote>
  <w:endnote w:type="continuationSeparator" w:id="0">
    <w:p w:rsidR="00000000" w:rsidRDefault="004E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E6759">
      <w:r>
        <w:rPr>
          <w:color w:val="000000"/>
        </w:rPr>
        <w:separator/>
      </w:r>
    </w:p>
  </w:footnote>
  <w:footnote w:type="continuationSeparator" w:id="0">
    <w:p w:rsidR="00000000" w:rsidRDefault="004E6759">
      <w:r>
        <w:continuationSeparator/>
      </w:r>
    </w:p>
  </w:footnote>
  <w:footnote w:id="1">
    <w:p w:rsidR="00AF36A1" w:rsidRDefault="004E6759">
      <w:pPr>
        <w:pStyle w:val="Footnote"/>
      </w:pPr>
      <w:r>
        <w:rPr>
          <w:rStyle w:val="Appelnotedebasdep"/>
        </w:rPr>
        <w:footnoteRef/>
      </w:r>
      <w:r>
        <w:t>Forum TRAVAIL ET SYNDICALISME : travail invivable et capacités de transformation. Paris, FSU, 28 mai 2009</w:t>
      </w:r>
    </w:p>
  </w:footnote>
  <w:footnote w:id="2">
    <w:p w:rsidR="00AF36A1" w:rsidRDefault="004E6759">
      <w:pPr>
        <w:pStyle w:val="Footnote"/>
      </w:pPr>
      <w:r>
        <w:rPr>
          <w:rStyle w:val="Appelnotedebasdep"/>
        </w:rPr>
        <w:footnoteRef/>
      </w:r>
      <w:proofErr w:type="spellStart"/>
      <w:r>
        <w:t>Programa</w:t>
      </w:r>
      <w:proofErr w:type="spellEnd"/>
      <w:r>
        <w:t xml:space="preserve"> de </w:t>
      </w:r>
      <w:proofErr w:type="spellStart"/>
      <w:r>
        <w:t>Pesquisa</w:t>
      </w:r>
      <w:proofErr w:type="spellEnd"/>
      <w:r>
        <w:t xml:space="preserve">, </w:t>
      </w:r>
      <w:proofErr w:type="spellStart"/>
      <w:r>
        <w:t>Ensino</w:t>
      </w:r>
      <w:proofErr w:type="spellEnd"/>
      <w:r>
        <w:t xml:space="preserve"> e </w:t>
      </w:r>
      <w:proofErr w:type="spellStart"/>
      <w:r>
        <w:t>Extensao</w:t>
      </w:r>
      <w:proofErr w:type="spellEnd"/>
      <w:r>
        <w:t xml:space="preserve"> </w:t>
      </w:r>
      <w:proofErr w:type="spellStart"/>
      <w:r>
        <w:t>desenvolido</w:t>
      </w:r>
      <w:proofErr w:type="spellEnd"/>
      <w:r>
        <w:t xml:space="preserve"> </w:t>
      </w:r>
      <w:proofErr w:type="spellStart"/>
      <w:r>
        <w:t>em</w:t>
      </w:r>
      <w:proofErr w:type="spellEnd"/>
      <w:r>
        <w:t xml:space="preserve"> </w:t>
      </w:r>
      <w:proofErr w:type="spellStart"/>
      <w:r>
        <w:t>parceria</w:t>
      </w:r>
      <w:proofErr w:type="spellEnd"/>
      <w:r>
        <w:t xml:space="preserve"> avec l'Ecole syndicale 7 de octobre / central </w:t>
      </w:r>
      <w:proofErr w:type="spellStart"/>
      <w:r>
        <w:t>unica</w:t>
      </w:r>
      <w:proofErr w:type="spellEnd"/>
      <w:r>
        <w:t xml:space="preserve"> dos </w:t>
      </w:r>
      <w:proofErr w:type="spellStart"/>
      <w:r>
        <w:t>Trabalhadores</w:t>
      </w:r>
      <w:proofErr w:type="spellEnd"/>
      <w:r>
        <w:t xml:space="preserve"> avec le financement FAPEMIG (ww</w:t>
      </w:r>
      <w:r>
        <w:t>w.fapemig.br)</w:t>
      </w:r>
    </w:p>
  </w:footnote>
  <w:footnote w:id="3">
    <w:p w:rsidR="00AF36A1" w:rsidRDefault="004E6759">
      <w:pPr>
        <w:pStyle w:val="Footnote"/>
      </w:pPr>
      <w:r>
        <w:rPr>
          <w:rStyle w:val="Appelnotedebasdep"/>
        </w:rPr>
        <w:footnoteRef/>
      </w:r>
      <w:r>
        <w:t>Cf. un article sur cette expérience dans la revue Regards Cr</w:t>
      </w:r>
      <w:r>
        <w:t>oisés, FSU</w:t>
      </w:r>
    </w:p>
  </w:footnote>
  <w:footnote w:id="4">
    <w:p w:rsidR="00AF36A1" w:rsidRDefault="004E6759">
      <w:pPr>
        <w:pStyle w:val="Footnote"/>
      </w:pPr>
      <w:r>
        <w:rPr>
          <w:rStyle w:val="Appelnotedebasdep"/>
        </w:rPr>
        <w:footnoteRef/>
      </w:r>
      <w:r>
        <w:t>BAUNAY Yves La situation des enseignants en France. Paris, mémoire, 2009</w:t>
      </w:r>
    </w:p>
  </w:footnote>
  <w:footnote w:id="5">
    <w:p w:rsidR="00AF36A1" w:rsidRDefault="004E6759">
      <w:pPr>
        <w:pStyle w:val="Footnote"/>
      </w:pPr>
      <w:r>
        <w:rPr>
          <w:rStyle w:val="Appelnotedebasdep"/>
        </w:rPr>
        <w:footnoteRef/>
      </w:r>
      <w:r>
        <w:t xml:space="preserve">Institut d'ergologie. Note de présentations des Deuxièmes journées du réseau franco-lusophone : Ergologie, travail </w:t>
      </w:r>
      <w:r>
        <w:t xml:space="preserve">et développement. Belo </w:t>
      </w:r>
      <w:proofErr w:type="spellStart"/>
      <w:r>
        <w:t>Horizonte</w:t>
      </w:r>
      <w:proofErr w:type="spellEnd"/>
      <w:r>
        <w:t>, Brésil, Institut d'ergologie, UFMG 3-7 novembre 2009</w:t>
      </w:r>
    </w:p>
  </w:footnote>
  <w:footnote w:id="6">
    <w:p w:rsidR="00AF36A1" w:rsidRDefault="004E6759">
      <w:pPr>
        <w:pStyle w:val="Footnote"/>
      </w:pPr>
      <w:r>
        <w:rPr>
          <w:rStyle w:val="Appelnotedebasdep"/>
        </w:rPr>
        <w:footnoteRef/>
      </w:r>
      <w:r>
        <w:t xml:space="preserve">Cf. Dossier travail, </w:t>
      </w:r>
      <w:r>
        <w:t>éducation et mouvements sociaux au Brésil in Revue travail et apprentissage n°16, 2017</w:t>
      </w:r>
    </w:p>
  </w:footnote>
  <w:footnote w:id="7">
    <w:p w:rsidR="00AF36A1" w:rsidRDefault="004E6759">
      <w:pPr>
        <w:pStyle w:val="Footnote"/>
      </w:pPr>
      <w:r>
        <w:rPr>
          <w:rStyle w:val="Appelnotedebasdep"/>
        </w:rPr>
        <w:footnoteRef/>
      </w:r>
      <w:r>
        <w:t>Étonnants travailleurs. Paris : Banlieue Bleu, octobre 2016 (avec la participation d'Evelyne Rognon, présidente de l'Institut de recherche de la FSU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85198"/>
    <w:multiLevelType w:val="multilevel"/>
    <w:tmpl w:val="F34076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F36A1"/>
    <w:rsid w:val="004E6759"/>
    <w:rsid w:val="00AF36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BCC33-44D8-4BF8-8DEC-B4DC86EF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8090</Characters>
  <Application>Microsoft Office Word</Application>
  <DocSecurity>4</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dcterms:created xsi:type="dcterms:W3CDTF">2017-01-25T15:26:00Z</dcterms:created>
  <dcterms:modified xsi:type="dcterms:W3CDTF">2017-01-25T15:26:00Z</dcterms:modified>
</cp:coreProperties>
</file>