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D8" w:rsidRDefault="001E15D8" w:rsidP="00F21DB6">
      <w:pPr>
        <w:jc w:val="both"/>
      </w:pPr>
      <w:bookmarkStart w:id="0" w:name="_GoBack"/>
      <w:bookmarkEnd w:id="0"/>
    </w:p>
    <w:p w:rsidR="00F21DB6" w:rsidRDefault="001F19A8" w:rsidP="001F19A8">
      <w:pPr>
        <w:spacing w:after="0"/>
        <w:jc w:val="both"/>
      </w:pPr>
      <w:r>
        <w:t>Marie-Hélène Motard</w:t>
      </w:r>
    </w:p>
    <w:p w:rsidR="001F19A8" w:rsidRDefault="001F19A8" w:rsidP="001F19A8">
      <w:pPr>
        <w:spacing w:after="0"/>
        <w:jc w:val="both"/>
      </w:pPr>
      <w:r>
        <w:t>Institut de recherches de la FSU</w:t>
      </w:r>
    </w:p>
    <w:p w:rsidR="001F19A8" w:rsidRDefault="001F19A8" w:rsidP="00F21DB6">
      <w:pPr>
        <w:jc w:val="both"/>
      </w:pPr>
    </w:p>
    <w:p w:rsidR="00F21DB6" w:rsidRPr="001F19A8" w:rsidRDefault="00F21DB6" w:rsidP="001F19A8">
      <w:pPr>
        <w:jc w:val="center"/>
        <w:rPr>
          <w:b/>
        </w:rPr>
      </w:pPr>
      <w:r w:rsidRPr="001F19A8">
        <w:rPr>
          <w:b/>
        </w:rPr>
        <w:t>Un voyage au cœur de l’activité</w:t>
      </w:r>
    </w:p>
    <w:p w:rsidR="00F21DB6" w:rsidRDefault="00F21DB6" w:rsidP="00F21DB6">
      <w:pPr>
        <w:jc w:val="both"/>
      </w:pPr>
    </w:p>
    <w:p w:rsidR="00F21DB6" w:rsidRDefault="00F21DB6" w:rsidP="00F21DB6">
      <w:pPr>
        <w:jc w:val="both"/>
      </w:pPr>
      <w:r>
        <w:t xml:space="preserve">Présenter un gramme d’activité - un choix, un geste, quelque chose qui importe - un vrai défi. </w:t>
      </w:r>
    </w:p>
    <w:p w:rsidR="00F21DB6" w:rsidRDefault="00F21DB6" w:rsidP="00F21DB6">
      <w:pPr>
        <w:jc w:val="both"/>
      </w:pPr>
      <w:r>
        <w:t>J’ai choisi de parler de ma prise de fonction en tant que secrétaire de CHSCT. De ce que cela m’a fait sur le plan émotionnel, de la stratégie que j’ai choisi dans mon rapport aux autres, qu’il s’agisse des représentants de l’administration, des membres de mon organisation syndicale ou des autres organisations.</w:t>
      </w:r>
    </w:p>
    <w:p w:rsidR="00F21DB6" w:rsidRDefault="00F21DB6" w:rsidP="00F21DB6">
      <w:pPr>
        <w:jc w:val="both"/>
      </w:pPr>
      <w:r>
        <w:t xml:space="preserve">Des questions ont surgi, au plus profondément de moi : </w:t>
      </w:r>
      <w:r w:rsidRPr="008535A7">
        <w:rPr>
          <w:i/>
        </w:rPr>
        <w:t>avant</w:t>
      </w:r>
      <w:r>
        <w:t xml:space="preserve">, tandis que je réfléchissais </w:t>
      </w:r>
      <w:proofErr w:type="gramStart"/>
      <w:r>
        <w:t>à</w:t>
      </w:r>
      <w:proofErr w:type="gramEnd"/>
      <w:r>
        <w:t xml:space="preserve"> ce que j’allais bien pouvoir dire, </w:t>
      </w:r>
      <w:r w:rsidRPr="008535A7">
        <w:rPr>
          <w:i/>
        </w:rPr>
        <w:t>pendant</w:t>
      </w:r>
      <w:r>
        <w:t xml:space="preserve"> sous l’effet d’une écoute attentive et des questions posées, et bien </w:t>
      </w:r>
      <w:r w:rsidRPr="00BB07AE">
        <w:rPr>
          <w:i/>
        </w:rPr>
        <w:t>après</w:t>
      </w:r>
      <w:r>
        <w:rPr>
          <w:i/>
        </w:rPr>
        <w:t xml:space="preserve"> </w:t>
      </w:r>
      <w:r w:rsidRPr="00DA182B">
        <w:t xml:space="preserve">encore </w:t>
      </w:r>
      <w:r>
        <w:t>que je me sois exprimée. Questions vivantes portées maintenant par ce collectif né au cours de cette rencontre et qui demandent une suite.</w:t>
      </w:r>
    </w:p>
    <w:p w:rsidR="00F21DB6" w:rsidRDefault="00F21DB6" w:rsidP="00F21DB6">
      <w:pPr>
        <w:jc w:val="both"/>
      </w:pPr>
      <w:r>
        <w:t>Comment devient-on secrétaire de CHSCT ? C’est-à-dire où apprend-on à faire ce travail ? Et quel travail ? O</w:t>
      </w:r>
      <w:r w:rsidR="00C25903">
        <w:t>ù</w:t>
      </w:r>
      <w:r>
        <w:t xml:space="preserve"> chacun </w:t>
      </w:r>
      <w:proofErr w:type="spellStart"/>
      <w:r>
        <w:t>trouve t</w:t>
      </w:r>
      <w:proofErr w:type="spellEnd"/>
      <w:r>
        <w:t xml:space="preserve">-il les ressources pour y faire face ? En lui ? Avec l’appui des autres ? Quels autres ? </w:t>
      </w:r>
    </w:p>
    <w:p w:rsidR="00F21DB6" w:rsidRDefault="00F21DB6" w:rsidP="00F21DB6">
      <w:pPr>
        <w:jc w:val="both"/>
      </w:pPr>
      <w:r>
        <w:t xml:space="preserve">Comment naît un collectif de travail ? Comment est-ce qu’on fabrique du lien, des relations de travail ? On y met de soi, des sourires, une façon d’écouter et de tenir compte du point de vue de l’autre, on y engage son corps et sa façon d’exister, et quoi d’autre encore ? En quoi consiste une activité relationnelle ? </w:t>
      </w:r>
    </w:p>
    <w:p w:rsidR="00F21DB6" w:rsidRDefault="00F21DB6" w:rsidP="00F21DB6">
      <w:pPr>
        <w:jc w:val="both"/>
      </w:pPr>
      <w:r>
        <w:t xml:space="preserve"> Comment </w:t>
      </w:r>
      <w:proofErr w:type="spellStart"/>
      <w:r>
        <w:t>mesure t</w:t>
      </w:r>
      <w:proofErr w:type="spellEnd"/>
      <w:r>
        <w:t xml:space="preserve">-on également l’efficacité de son action ? « Ça marche ». Comment le sait-on ? Et, qu’est-ce qui marche ? </w:t>
      </w:r>
    </w:p>
    <w:p w:rsidR="00F21DB6" w:rsidRDefault="00F21DB6" w:rsidP="00F21DB6">
      <w:pPr>
        <w:jc w:val="both"/>
      </w:pPr>
      <w:r>
        <w:t>Derrière ces questions, il y a l’activité, celle d’une personne, av</w:t>
      </w:r>
      <w:r w:rsidR="00C25903">
        <w:t>ec s</w:t>
      </w:r>
      <w:r>
        <w:t>es joies, ses pe</w:t>
      </w:r>
      <w:r w:rsidR="00C25903">
        <w:t>ines, sa façon à elle d’interpréter</w:t>
      </w:r>
      <w:r>
        <w:t xml:space="preserve"> les situations, de mettre l’outil à sa main. Il y a les moments où l’on voudrait renoncer, et puis les jours où l’on se dit que cette activité vaut vraiment le coup, qu’elle a du sens, pour soi, et peut-être aussi pour les autres, un sens </w:t>
      </w:r>
      <w:r w:rsidR="00C25903">
        <w:t xml:space="preserve">éminemment  </w:t>
      </w:r>
      <w:r>
        <w:t xml:space="preserve"> </w:t>
      </w:r>
      <w:r w:rsidRPr="00F45D22">
        <w:rPr>
          <w:i/>
        </w:rPr>
        <w:t>politique</w:t>
      </w:r>
      <w:r>
        <w:t xml:space="preserve"> qui engage notre façon de vivre ensemble. </w:t>
      </w:r>
    </w:p>
    <w:p w:rsidR="00F21DB6" w:rsidRDefault="00F21DB6" w:rsidP="00F21DB6">
      <w:pPr>
        <w:jc w:val="both"/>
      </w:pPr>
      <w:r>
        <w:t xml:space="preserve">Dès lors, comment aider, sur le plan syndical, les secrétaires de CHSCT dans l’exercice de leur fonction, éviter les </w:t>
      </w:r>
      <w:proofErr w:type="spellStart"/>
      <w:r w:rsidRPr="00C25903">
        <w:rPr>
          <w:i/>
        </w:rPr>
        <w:t>turn</w:t>
      </w:r>
      <w:proofErr w:type="spellEnd"/>
      <w:r w:rsidRPr="00C25903">
        <w:rPr>
          <w:i/>
        </w:rPr>
        <w:t xml:space="preserve"> over</w:t>
      </w:r>
      <w:r>
        <w:t xml:space="preserve"> trop important ?  Comment les soutenir dans leur activité ? </w:t>
      </w:r>
    </w:p>
    <w:p w:rsidR="00F21DB6" w:rsidRDefault="00F21DB6" w:rsidP="00F21DB6">
      <w:pPr>
        <w:jc w:val="both"/>
      </w:pPr>
      <w:r>
        <w:t xml:space="preserve">Ces journées ont ouvert une piste, celle de la prise de parole, où chacun parlant de ce qu’il fait, et de comment il le fait, </w:t>
      </w:r>
      <w:proofErr w:type="gramStart"/>
      <w:r>
        <w:t>rencontre</w:t>
      </w:r>
      <w:proofErr w:type="gramEnd"/>
      <w:r>
        <w:t xml:space="preserve"> par ce moyen tous les autres : un grand moment d’intelligence collective, une invitation au voyage...</w:t>
      </w:r>
    </w:p>
    <w:p w:rsidR="00F21DB6" w:rsidRDefault="00F21DB6" w:rsidP="00F21DB6">
      <w:pPr>
        <w:jc w:val="both"/>
      </w:pPr>
    </w:p>
    <w:p w:rsidR="00F21DB6" w:rsidRDefault="00F21DB6" w:rsidP="00F21DB6">
      <w:pPr>
        <w:jc w:val="both"/>
      </w:pPr>
    </w:p>
    <w:sectPr w:rsidR="00F21DB6" w:rsidSect="00F21DB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25"/>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5D8"/>
    <w:rsid w:val="001E15D8"/>
    <w:rsid w:val="001F19A8"/>
    <w:rsid w:val="005E5D24"/>
    <w:rsid w:val="00C25903"/>
    <w:rsid w:val="00F21DB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8841C3F-ADD6-4A6C-B8AB-23834E5A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270"/>
    <w:pPr>
      <w:spacing w:after="200"/>
    </w:pPr>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Motard</dc:creator>
  <cp:keywords/>
  <cp:lastModifiedBy>Gérard Grosse</cp:lastModifiedBy>
  <cp:revision>4</cp:revision>
  <dcterms:created xsi:type="dcterms:W3CDTF">2015-10-15T07:37:00Z</dcterms:created>
  <dcterms:modified xsi:type="dcterms:W3CDTF">2015-10-15T08:09:00Z</dcterms:modified>
</cp:coreProperties>
</file>